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88" w:rsidRPr="008F26BE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Май  2021</w:t>
      </w: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>г.</w:t>
      </w:r>
    </w:p>
    <w:p w:rsidR="00504A88" w:rsidRPr="00E25D36" w:rsidRDefault="00504A88" w:rsidP="00504A88">
      <w:pPr>
        <w:shd w:val="clear" w:color="auto" w:fill="FFFFFF"/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</w:pPr>
      <w:r w:rsidRPr="00E25D36">
        <w:rPr>
          <w:rFonts w:ascii="Times New Roman" w:eastAsia="Times New Roman" w:hAnsi="Times New Roman" w:cs="Times New Roman"/>
          <w:b/>
          <w:bCs/>
          <w:color w:val="C0504D" w:themeColor="accent2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Открытое занятие </w:t>
      </w:r>
    </w:p>
    <w:p w:rsidR="00504A88" w:rsidRDefault="00504A88" w:rsidP="00504A88">
      <w:pPr>
        <w:jc w:val="center"/>
      </w:pPr>
      <w:r>
        <w:t>____________________________________________________________________</w:t>
      </w:r>
    </w:p>
    <w:p w:rsidR="00504A88" w:rsidRPr="00E25D36" w:rsidRDefault="00504A88" w:rsidP="00504A88">
      <w:pPr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                    </w:t>
      </w: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Подготовил  воспитатель второй квалификационной категории</w:t>
      </w:r>
    </w:p>
    <w:p w:rsidR="00504A88" w:rsidRPr="00E25D36" w:rsidRDefault="00504A88" w:rsidP="00504A88">
      <w:pPr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 xml:space="preserve">Муниципального  бюджетного дошкольного образовательного  учреждения «Центра развития ребенка – детский сад №3 «Березка» города </w:t>
      </w:r>
      <w:proofErr w:type="spellStart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Новопавловска</w:t>
      </w:r>
      <w:proofErr w:type="spellEnd"/>
      <w:r w:rsidRPr="00E25D36">
        <w:rPr>
          <w:rFonts w:ascii="Times New Roman" w:hAnsi="Times New Roman" w:cs="Times New Roman"/>
          <w:b/>
          <w:color w:val="1F497D" w:themeColor="text2"/>
          <w:sz w:val="24"/>
          <w:szCs w:val="24"/>
        </w:rPr>
        <w:t>.</w:t>
      </w:r>
    </w:p>
    <w:p w:rsidR="00504A88" w:rsidRDefault="00504A88" w:rsidP="00504A88">
      <w:pPr>
        <w:jc w:val="center"/>
        <w:rPr>
          <w:b/>
          <w:color w:val="C0504D" w:themeColor="accent2"/>
          <w:sz w:val="28"/>
          <w:szCs w:val="28"/>
        </w:rPr>
      </w:pPr>
      <w:r w:rsidRPr="00E25D36">
        <w:rPr>
          <w:b/>
          <w:color w:val="C0504D" w:themeColor="accent2"/>
          <w:sz w:val="28"/>
          <w:szCs w:val="28"/>
        </w:rPr>
        <w:t xml:space="preserve">Чабановой М.В. </w:t>
      </w:r>
    </w:p>
    <w:p w:rsidR="00504A88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 познавательному развитию в 1 младшей группе</w:t>
      </w:r>
    </w:p>
    <w:p w:rsidR="00504A88" w:rsidRPr="00504A88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504A88" w:rsidRDefault="00504A88" w:rsidP="00504A88">
      <w:pPr>
        <w:spacing w:after="0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 w:rsidRPr="00E25D36">
        <w:rPr>
          <w:b/>
          <w:color w:val="C00000"/>
          <w:sz w:val="28"/>
          <w:szCs w:val="28"/>
        </w:rPr>
        <w:t>По теме</w:t>
      </w:r>
      <w:r w:rsidRPr="00B44CB2">
        <w:rPr>
          <w:b/>
          <w:bCs/>
          <w:color w:val="C0504D" w:themeColor="accent2"/>
          <w:sz w:val="28"/>
          <w:szCs w:val="28"/>
        </w:rPr>
        <w:t xml:space="preserve">: </w:t>
      </w:r>
      <w:r w:rsidRPr="00504A88">
        <w:rPr>
          <w:b/>
          <w:bCs/>
          <w:color w:val="C0504D" w:themeColor="accent2"/>
          <w:sz w:val="28"/>
          <w:szCs w:val="28"/>
        </w:rPr>
        <w:t>«</w:t>
      </w:r>
      <w:r w:rsidRPr="00504A88">
        <w:rPr>
          <w:rFonts w:ascii="Times New Roman" w:eastAsia="Times New Roman" w:hAnsi="Times New Roman" w:cs="Times New Roman"/>
          <w:b/>
          <w:color w:val="C0504D" w:themeColor="accent2"/>
          <w:sz w:val="28"/>
          <w:lang w:eastAsia="ru-RU"/>
        </w:rPr>
        <w:t>В гостях у солнышка</w:t>
      </w:r>
      <w:r w:rsidRPr="00504A88"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>»</w:t>
      </w:r>
    </w:p>
    <w:p w:rsidR="001564FC" w:rsidRPr="00504A88" w:rsidRDefault="00852A7E" w:rsidP="00504A88">
      <w:pPr>
        <w:spacing w:after="0"/>
        <w:jc w:val="center"/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C0504D" w:themeColor="accent2"/>
          <w:sz w:val="28"/>
          <w:szCs w:val="28"/>
        </w:rPr>
        <w:t xml:space="preserve">                                                                                                  </w:t>
      </w:r>
      <w:r w:rsidR="001564FC">
        <w:rPr>
          <w:rFonts w:ascii="Times New Roman" w:hAnsi="Times New Roman" w:cs="Times New Roman"/>
          <w:b/>
          <w:bCs/>
          <w:noProof/>
          <w:color w:val="C0504D" w:themeColor="accent2"/>
          <w:sz w:val="28"/>
          <w:szCs w:val="28"/>
          <w:lang w:eastAsia="ru-RU"/>
        </w:rPr>
        <w:drawing>
          <wp:inline distT="0" distB="0" distL="0" distR="0">
            <wp:extent cx="1333500" cy="1152525"/>
            <wp:effectExtent l="0" t="0" r="0" b="0"/>
            <wp:docPr id="4" name="Рисунок 4" descr="C:\Users\Azerty\Downloads\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zerty\Downloads\img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A88" w:rsidRPr="00B44CB2" w:rsidRDefault="00504A88" w:rsidP="00504A88">
      <w:pPr>
        <w:spacing w:after="0"/>
        <w:jc w:val="center"/>
        <w:rPr>
          <w:b/>
          <w:bCs/>
          <w:color w:val="C0504D" w:themeColor="accent2"/>
          <w:sz w:val="28"/>
          <w:szCs w:val="28"/>
        </w:rPr>
      </w:pPr>
    </w:p>
    <w:p w:rsidR="00504A88" w:rsidRDefault="00504A88" w:rsidP="00504A8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Интеграция образовательных областей: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«Познавательное развитие», «Художественно – эстетическое развитие», «Социально – коммуникативное развитие», «Речевое развитие».   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Виды детской деятельности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коммуникативная, игровая, познавательно-речевая, двигательная, продуктивная</w:t>
      </w: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Программные задачи: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Образовательные: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 детей умение различать основные цвета (желтый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красный, зеленый, синий.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Отвечать правильно на вопросы воспитателя.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Формировать умение согласовывать числительные «один» и «много» с существительными.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Развивающие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познавательную и речевую активность детей.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Расширять словарный запас.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Развивать общую и мелкую моторику.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Воспитательные: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отзывчивость, чувство взаимопомощи, внимание и активность.</w:t>
      </w:r>
    </w:p>
    <w:p w:rsidR="00504A88" w:rsidRPr="00B57145" w:rsidRDefault="00504A88" w:rsidP="00504A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Воспитывать интерес к игре, создавая эмоционально положительный фон.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Демонстрационный материал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ноутбук, картина с изображением солнышка, косички и бантики на липучках.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Фоно записи: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аудиозапись на CD с музыкой.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Предварительная работа: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принимаем активное участие в продуктивной деятельности (рисования лучиков для солнышка, рассматривания картины, чтение литературно-художественного  произведения (А. </w:t>
      </w:r>
      <w:proofErr w:type="spell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Барто</w:t>
      </w:r>
      <w:proofErr w:type="spell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 Смотрит солнышко в окошко).</w:t>
      </w:r>
      <w:proofErr w:type="gramEnd"/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Словарная работа: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</w:t>
      </w:r>
      <w:r w:rsidRPr="00B571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обогащение словаря:</w:t>
      </w: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грустный, веселый, подарок.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571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активизация словаря: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большой, маленький, красный, синий, желтый, зеленый.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Методы и приемы: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</w:t>
      </w:r>
      <w:proofErr w:type="gram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наглядные</w:t>
      </w:r>
      <w:proofErr w:type="gram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(показ, демонстрация);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</w:t>
      </w:r>
      <w:proofErr w:type="gram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словесные</w:t>
      </w:r>
      <w:proofErr w:type="gram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(беседа, вопрос – ответ);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практические (</w:t>
      </w:r>
      <w:proofErr w:type="spell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физминутка</w:t>
      </w:r>
      <w:proofErr w:type="spell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);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педагогические технологии: </w:t>
      </w:r>
      <w:proofErr w:type="spell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обучающая, интерактивная, музыкальное восприятие.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Форма организации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подгрупповая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</w:t>
      </w:r>
      <w:r w:rsidR="00852A7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</w:t>
      </w:r>
      <w:bookmarkStart w:id="0" w:name="_GoBack"/>
      <w:bookmarkEnd w:id="0"/>
      <w:r w:rsidRPr="00B5714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выходят и становятся рядом с воспитателем</w:t>
      </w:r>
      <w:r w:rsidRPr="00B571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</w:t>
      </w:r>
      <w:r w:rsidRPr="00B571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Ребята, посмотрите, сколько у нас гостей сегодня! Давайте поздоровайтесь с нашими гостями!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Здравствуйте, ладошки (Хлоп-хлоп-хлоп!)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Здравствуйте, ножки (Топ-топ-топ!)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щечки (Плюх-плюх-плюх!)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губки (Чмок-чмок-чмок!)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 мой носик (Би - би - би!)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Здравствуйте гости!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(разводят руки, здороваются с гостями).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 ребята!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ль:</w:t>
      </w:r>
      <w:r w:rsidRPr="00B571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Какой сегодня хороший, добрый день!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Солнышко, солнышко,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Выгляни в окошко!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Будут дети гулять,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Будут дети играть.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 -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Ребята, солнышко не выглянуло. Что же нам делать? Давайте поедем в гости к солнышку и узнаем, почему оно сегодня не светит нам. Давайте?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</w:t>
      </w:r>
      <w:r w:rsidRPr="00B57145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Воспитатель: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поедем мы на веселом автобусе! Но, чтобы сесть в автобус, нам нужны билеты</w:t>
      </w:r>
      <w:proofErr w:type="gram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р</w:t>
      </w:r>
      <w:proofErr w:type="gramEnd"/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аздать карточки разного цвета детям).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Посмотрите на свой билет внимательно и найдите на стульчике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такой же билет. 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и будет ваше место</w:t>
      </w:r>
      <w:proofErr w:type="gramStart"/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спинке стула изображение билета по цвету)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Варя, какого цвета у тебя билет? (красного)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Ищи такой же! </w:t>
      </w: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(Воспитате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 задает подобные вопросы каждому ребенку и помогает затрудняющимся найти свое место).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Молодцы, ребята! Все нашли свое место. А теперь в путь, поехали! 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(Звучит музыка «Веселый автобус»).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 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Ребята мы приехали на сказочную поляну.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(На поляне стоят деревья, сидят два медвежонка - большой и маленький, дорожка с желтыми следами)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B5714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Ой, ребята, посмотрите, кто нас встречает?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Медвежата!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Давайте поздороваемся</w:t>
      </w:r>
      <w:r w:rsidRPr="00B5714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мишками.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Здравствуйте!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 Это Мишка - он большой, а это Мишутка - он какой?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 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Маленький.</w:t>
      </w:r>
    </w:p>
    <w:p w:rsidR="007E1E7A" w:rsidRDefault="00504A88" w:rsidP="0050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 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Валера, скажи, Мишка какой?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большой.</w:t>
      </w:r>
    </w:p>
    <w:p w:rsidR="007E1E7A" w:rsidRDefault="00504A88" w:rsidP="0050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А Мишутка какой? 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Дети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:м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аленький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</w:t>
      </w:r>
      <w:r w:rsidR="007E1E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питате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ль: Правильно, ребята! Ой, Мишка что-то хочет мне сказать на ушко. </w:t>
      </w:r>
      <w:r w:rsidR="007E1E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(Воспитате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 имитирует действия с Мишкой)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Медвежата поссорились, потому, что не могут разделить шарики. Поможем им?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Да!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У медвежат есть две корзины. Смотрите это какая корзина большая или маленькая?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Большая.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она цвета?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Синего.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Какая это корзина?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Маленькая.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Какого она цвета?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Красного.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 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вот и шарики. Какого цвета этот шарик?   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Красного.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А этот </w:t>
      </w:r>
      <w:proofErr w:type="gramStart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шарик</w:t>
      </w:r>
      <w:proofErr w:type="gramEnd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какого цвета?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 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Синий.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ребята, правильно! Слушайте внимательно задание. Каждый берет по одному шарику и кладет его в нужную к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орзину: синие шарики - в синюю 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корзину, красные шарики - в красную корзину.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Начали! (З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вучит веселая музыка, дети играют в игру «Раздели шарики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 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Молодцы, ребята! Все справились с заданием, помогли мишкам, теперь они не будут ссориться!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Медвежата говорят вам: «Спасибо!»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теперь пора прощаться с Мишкой и Мишуткой.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До свидания!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Смотрите, перед нами дорожка, а на ней следы. Куда же она нас ведет? Пойдемте по следам и узнаем. (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 идут по дорожке)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По ровненькой дорожке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Шагали наши ножки.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Шли, шли,</w:t>
      </w:r>
      <w:r w:rsidR="007E1E7A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 xml:space="preserve"> 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шли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 гости к Солнышку пришли!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Вот и солнышко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колоколнышко</w:t>
      </w:r>
      <w:proofErr w:type="spellEnd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! Ребята, посмотрите, какое печальное у него лицо. Сегодня у нас с вами у всех хорошее настроение. Но только почему-то наше солнышко грустное. Сейчас я </w:t>
      </w:r>
      <w:proofErr w:type="gramStart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спрошу</w:t>
      </w:r>
      <w:proofErr w:type="gramEnd"/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почему солнце такое грустное 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(делаю имитацию).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Знаете, а у солнышка сегодня день рождения и к нему некто не пришел в гости и подарков никто не подарил.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вы думаете, как можно развеселить солнышко?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(ответы детей).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давайте солнышко порадуем. Мы подарим ему разноцветные косички.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сколько у меня косичек? (Много).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какого они цвета?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(Дети отвечают, называя цвета)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Воспитатель раздает детям по одной косичке и спрашивает: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Наташа, у тебя косичек?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у Алины?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(Одна).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мы прикрепим наши косички к солнышку. Дети прикрепляют косички к солнышку.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Молодцы, ребята! Посмотрите, какое получилось у нас красивое и веселое солнышко!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 переворачивает рот  на обратную сторону, где оно улыбается)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ФИЗМИНУТКА (музыка «утром солнышко встает»)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 -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А давайте мы с вами поиграем?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 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Ой, а солнышко почему-то опять не улыбается!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А у </w:t>
      </w:r>
      <w:proofErr w:type="gramStart"/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меня есть ещё бантики давайте</w:t>
      </w:r>
      <w:proofErr w:type="gramEnd"/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 тоже подарим солнышку.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Посмотрите, сколько у меня бантиков?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(Много).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Бантики разноцветные. Возьмите по одному бантику.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у тебя Алина, бантиков? (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Один).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у Артема сколько бантиков?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(Один)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подарим их солнышку. (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Дать детям бантики, они раскладывают их по цвету косичек, поменять солнышку рот)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Сколько бантиков у солнышка? </w:t>
      </w: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(Много).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Вот теперь солнышко радостное, заулыбалось.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давайте мы по</w:t>
      </w:r>
      <w:r w:rsidR="007E1E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граем с солнышком </w:t>
      </w:r>
      <w:r w:rsidRPr="001730F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(игра «солнышко и дождик»)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нам пора возвращаться. Помашите солнышку и садитесь в автобус. 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(Звучит музыка «Веселый автобус», дети садятся)</w:t>
      </w:r>
    </w:p>
    <w:p w:rsidR="00504A88" w:rsidRDefault="007E1E7A" w:rsidP="0050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Вот мы и вернулись в нашу группу.</w:t>
      </w:r>
    </w:p>
    <w:p w:rsidR="007E1E7A" w:rsidRPr="007E1E7A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7E1E7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Итог занятия: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Понравилось вам наше путешествие?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Да.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 кому в гости мы ездили?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 солнышку.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Кого встретили по пути?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Мишек.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Чем вы помогли мишкам?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Шарики разделили.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А солнышку чем помогли?</w:t>
      </w:r>
    </w:p>
    <w:p w:rsidR="00504A88" w:rsidRPr="00B57145" w:rsidRDefault="00504A88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Дети:</w:t>
      </w: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Подарили ему косички и бантики.</w:t>
      </w:r>
    </w:p>
    <w:p w:rsidR="00504A88" w:rsidRPr="00B57145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Воспитате</w:t>
      </w:r>
      <w:r w:rsidR="00504A88" w:rsidRPr="001730FF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ль:</w:t>
      </w:r>
      <w:r w:rsidR="00504A88"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 Молодцы, ребята! Вы  сегодня хорошо потрудились, всем, кто нуждался в помощи, помогли!</w:t>
      </w:r>
    </w:p>
    <w:p w:rsidR="00504A88" w:rsidRDefault="00504A88" w:rsidP="0050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1730F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скажем нашим гостям: « До свидания!»</w:t>
      </w:r>
    </w:p>
    <w:p w:rsidR="001564FC" w:rsidRDefault="001564FC" w:rsidP="00504A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7E1E7A" w:rsidRDefault="007E1E7A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564FC" w:rsidRDefault="001564FC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7A11" w:rsidRPr="00B57145" w:rsidRDefault="000C7A11" w:rsidP="00504A8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1B66B4" w:rsidRDefault="001B66B4"/>
    <w:p w:rsidR="001564FC" w:rsidRDefault="001564FC"/>
    <w:sectPr w:rsidR="001564FC" w:rsidSect="001B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A88"/>
    <w:rsid w:val="000C7A11"/>
    <w:rsid w:val="001564FC"/>
    <w:rsid w:val="001B66B4"/>
    <w:rsid w:val="00504A88"/>
    <w:rsid w:val="007E1E7A"/>
    <w:rsid w:val="008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1E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Azerty</dc:creator>
  <cp:lastModifiedBy>Н-865</cp:lastModifiedBy>
  <cp:revision>2</cp:revision>
  <cp:lastPrinted>2023-07-19T10:31:00Z</cp:lastPrinted>
  <dcterms:created xsi:type="dcterms:W3CDTF">2023-07-18T17:24:00Z</dcterms:created>
  <dcterms:modified xsi:type="dcterms:W3CDTF">2023-07-19T10:32:00Z</dcterms:modified>
</cp:coreProperties>
</file>