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EEF" w:rsidRDefault="00762EEF" w:rsidP="00762EEF">
      <w:pPr>
        <w:shd w:val="clear" w:color="auto" w:fill="FFFFFF"/>
        <w:spacing w:after="0" w:line="240" w:lineRule="auto"/>
        <w:ind w:right="184"/>
        <w:jc w:val="both"/>
        <w:rPr>
          <w:color w:val="000000"/>
          <w:sz w:val="28"/>
          <w:szCs w:val="28"/>
          <w:lang w:eastAsia="ru-RU" w:bidi="ru-RU"/>
        </w:rPr>
      </w:pPr>
      <w:r w:rsidRPr="00762EEF">
        <w:rPr>
          <w:color w:val="000000"/>
          <w:sz w:val="28"/>
          <w:szCs w:val="28"/>
          <w:lang w:eastAsia="ru-RU" w:bidi="ru-RU"/>
        </w:rPr>
        <w:t>Муниципальное бюджетное дошкол</w:t>
      </w:r>
      <w:r>
        <w:rPr>
          <w:color w:val="000000"/>
          <w:sz w:val="28"/>
          <w:szCs w:val="28"/>
          <w:lang w:eastAsia="ru-RU" w:bidi="ru-RU"/>
        </w:rPr>
        <w:t>ьное образовательное учреждение</w:t>
      </w:r>
      <w:r w:rsidRPr="00762EEF">
        <w:rPr>
          <w:color w:val="000000"/>
          <w:sz w:val="28"/>
          <w:szCs w:val="28"/>
          <w:lang w:eastAsia="ru-RU" w:bidi="ru-RU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 xml:space="preserve">                    «Центра развития ребенка </w:t>
      </w:r>
      <w:proofErr w:type="gramStart"/>
      <w:r>
        <w:rPr>
          <w:color w:val="000000"/>
          <w:sz w:val="28"/>
          <w:szCs w:val="28"/>
          <w:lang w:eastAsia="ru-RU" w:bidi="ru-RU"/>
        </w:rPr>
        <w:t>-</w:t>
      </w:r>
      <w:r w:rsidRPr="00762EEF">
        <w:rPr>
          <w:color w:val="000000"/>
          <w:sz w:val="28"/>
          <w:szCs w:val="28"/>
          <w:lang w:eastAsia="ru-RU" w:bidi="ru-RU"/>
        </w:rPr>
        <w:t>д</w:t>
      </w:r>
      <w:proofErr w:type="gramEnd"/>
      <w:r w:rsidRPr="00762EEF">
        <w:rPr>
          <w:color w:val="000000"/>
          <w:sz w:val="28"/>
          <w:szCs w:val="28"/>
          <w:lang w:eastAsia="ru-RU" w:bidi="ru-RU"/>
        </w:rPr>
        <w:t xml:space="preserve">етский сад </w:t>
      </w:r>
      <w:r>
        <w:rPr>
          <w:color w:val="000000"/>
          <w:sz w:val="28"/>
          <w:szCs w:val="28"/>
          <w:lang w:eastAsia="ru-RU" w:bidi="ru-RU"/>
        </w:rPr>
        <w:t>№3</w:t>
      </w:r>
      <w:r w:rsidRPr="00762EEF">
        <w:rPr>
          <w:color w:val="000000"/>
          <w:sz w:val="28"/>
          <w:szCs w:val="28"/>
          <w:lang w:eastAsia="ru-RU" w:bidi="ru-RU"/>
        </w:rPr>
        <w:t xml:space="preserve">«Березка» </w:t>
      </w:r>
    </w:p>
    <w:p w:rsidR="00762EEF" w:rsidRPr="00762EEF" w:rsidRDefault="00762EEF" w:rsidP="00762EEF">
      <w:pPr>
        <w:shd w:val="clear" w:color="auto" w:fill="FFFFFF"/>
        <w:spacing w:after="0" w:line="240" w:lineRule="auto"/>
        <w:ind w:right="1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 w:bidi="ru-RU"/>
        </w:rPr>
        <w:t xml:space="preserve">                             </w:t>
      </w:r>
      <w:r w:rsidRPr="00762EEF">
        <w:rPr>
          <w:color w:val="000000"/>
          <w:sz w:val="28"/>
          <w:szCs w:val="28"/>
          <w:lang w:eastAsia="ru-RU" w:bidi="ru-RU"/>
        </w:rPr>
        <w:t xml:space="preserve">города </w:t>
      </w:r>
      <w:proofErr w:type="spellStart"/>
      <w:r w:rsidRPr="00762EEF">
        <w:rPr>
          <w:color w:val="000000"/>
          <w:sz w:val="28"/>
          <w:szCs w:val="28"/>
          <w:lang w:eastAsia="ru-RU" w:bidi="ru-RU"/>
        </w:rPr>
        <w:t>Новопавловска</w:t>
      </w:r>
      <w:proofErr w:type="spellEnd"/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Pr="001C40CA" w:rsidRDefault="00762EEF" w:rsidP="00762EEF">
      <w:pPr>
        <w:pStyle w:val="20"/>
        <w:shd w:val="clear" w:color="auto" w:fill="auto"/>
        <w:jc w:val="left"/>
        <w:rPr>
          <w:bCs/>
          <w:color w:val="000000"/>
          <w:sz w:val="28"/>
          <w:szCs w:val="28"/>
          <w:lang w:eastAsia="ru-RU"/>
        </w:rPr>
      </w:pPr>
      <w:r w:rsidRPr="001C40CA">
        <w:rPr>
          <w:bCs/>
          <w:color w:val="000000"/>
          <w:sz w:val="28"/>
          <w:szCs w:val="28"/>
          <w:lang w:eastAsia="ru-RU"/>
        </w:rPr>
        <w:t xml:space="preserve">                                                         </w:t>
      </w:r>
      <w:r>
        <w:rPr>
          <w:bCs/>
          <w:color w:val="000000"/>
          <w:sz w:val="28"/>
          <w:szCs w:val="28"/>
          <w:lang w:eastAsia="ru-RU"/>
        </w:rPr>
        <w:t xml:space="preserve">                       </w:t>
      </w:r>
      <w:r w:rsidRPr="001C40CA">
        <w:rPr>
          <w:bCs/>
          <w:color w:val="000000"/>
          <w:sz w:val="28"/>
          <w:szCs w:val="28"/>
          <w:lang w:eastAsia="ru-RU"/>
        </w:rPr>
        <w:t xml:space="preserve">  УТВЕРЖДАЮ</w:t>
      </w:r>
      <w:r>
        <w:rPr>
          <w:b/>
          <w:bCs/>
          <w:color w:val="000000"/>
          <w:sz w:val="28"/>
          <w:szCs w:val="28"/>
          <w:lang w:eastAsia="ru-RU"/>
        </w:rPr>
        <w:t xml:space="preserve">: </w:t>
      </w:r>
      <w:r>
        <w:rPr>
          <w:color w:val="000000"/>
          <w:sz w:val="24"/>
          <w:szCs w:val="24"/>
          <w:lang w:eastAsia="ru-RU" w:bidi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62EEF" w:rsidRDefault="00762EEF" w:rsidP="00762EEF">
      <w:pPr>
        <w:pStyle w:val="20"/>
        <w:shd w:val="clear" w:color="auto" w:fill="auto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                                                                                         Заведующий МБДОУ  ЦРР - </w:t>
      </w:r>
    </w:p>
    <w:p w:rsidR="00762EEF" w:rsidRDefault="00762EEF" w:rsidP="00762EEF">
      <w:pPr>
        <w:pStyle w:val="20"/>
        <w:shd w:val="clear" w:color="auto" w:fill="auto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                                                                                          детский сад №3 «Березка» </w:t>
      </w:r>
    </w:p>
    <w:p w:rsidR="00762EEF" w:rsidRDefault="00762EEF" w:rsidP="00762EEF">
      <w:pPr>
        <w:pStyle w:val="20"/>
        <w:shd w:val="clear" w:color="auto" w:fill="auto"/>
        <w:jc w:val="left"/>
      </w:pPr>
      <w:r>
        <w:rPr>
          <w:color w:val="000000"/>
          <w:sz w:val="24"/>
          <w:szCs w:val="24"/>
          <w:lang w:eastAsia="ru-RU" w:bidi="ru-RU"/>
        </w:rPr>
        <w:t xml:space="preserve">                                                                                                 г. </w:t>
      </w:r>
      <w:proofErr w:type="spellStart"/>
      <w:r>
        <w:rPr>
          <w:color w:val="000000"/>
          <w:sz w:val="24"/>
          <w:szCs w:val="24"/>
          <w:lang w:eastAsia="ru-RU" w:bidi="ru-RU"/>
        </w:rPr>
        <w:t>Новопавловска</w:t>
      </w:r>
      <w:proofErr w:type="spellEnd"/>
    </w:p>
    <w:p w:rsidR="00762EEF" w:rsidRDefault="00762EEF" w:rsidP="00762EEF">
      <w:pPr>
        <w:pStyle w:val="20"/>
        <w:shd w:val="clear" w:color="auto" w:fill="auto"/>
        <w:ind w:right="20"/>
      </w:pPr>
      <w:r>
        <w:t xml:space="preserve">                                                                                          </w:t>
      </w:r>
    </w:p>
    <w:p w:rsidR="00762EEF" w:rsidRPr="00B91175" w:rsidRDefault="00762EEF" w:rsidP="00762EEF">
      <w:pPr>
        <w:pStyle w:val="20"/>
        <w:shd w:val="clear" w:color="auto" w:fill="auto"/>
        <w:ind w:right="20"/>
        <w:rPr>
          <w:sz w:val="28"/>
          <w:szCs w:val="28"/>
        </w:rPr>
      </w:pPr>
      <w:r>
        <w:t xml:space="preserve">                                                                                         Е.В.</w:t>
      </w:r>
      <w:r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>
        <w:rPr>
          <w:color w:val="000000"/>
          <w:sz w:val="24"/>
          <w:szCs w:val="24"/>
          <w:lang w:eastAsia="ru-RU" w:bidi="ru-RU"/>
        </w:rPr>
        <w:t>Стерхова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</w:t>
      </w:r>
      <w:r>
        <w:t>_____________</w:t>
      </w:r>
    </w:p>
    <w:p w:rsidR="00762EEF" w:rsidRDefault="00762EEF" w:rsidP="00762EEF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</w:t>
      </w:r>
    </w:p>
    <w:p w:rsidR="00762EEF" w:rsidRPr="00762EEF" w:rsidRDefault="00762EEF" w:rsidP="00762EEF">
      <w:pPr>
        <w:pStyle w:val="c11"/>
        <w:shd w:val="clear" w:color="auto" w:fill="FFFFFF"/>
        <w:spacing w:before="0" w:beforeAutospacing="0" w:after="0" w:afterAutospacing="0"/>
        <w:ind w:left="-1560" w:firstLine="710"/>
        <w:jc w:val="center"/>
        <w:rPr>
          <w:rFonts w:ascii="Calibri" w:hAnsi="Calibri" w:cs="Calibri"/>
          <w:sz w:val="32"/>
          <w:szCs w:val="32"/>
        </w:rPr>
      </w:pPr>
      <w:r w:rsidRPr="00762EEF">
        <w:rPr>
          <w:rStyle w:val="c10"/>
          <w:b/>
          <w:bCs/>
          <w:sz w:val="32"/>
          <w:szCs w:val="32"/>
        </w:rPr>
        <w:t>Консультация для родителей:</w:t>
      </w:r>
    </w:p>
    <w:p w:rsidR="00762EEF" w:rsidRPr="00762EEF" w:rsidRDefault="00762EEF" w:rsidP="00762EEF">
      <w:pPr>
        <w:pStyle w:val="c12"/>
        <w:shd w:val="clear" w:color="auto" w:fill="FFFFFF"/>
        <w:spacing w:before="0" w:beforeAutospacing="0" w:after="0" w:afterAutospacing="0"/>
        <w:ind w:left="-1276" w:firstLine="710"/>
        <w:jc w:val="center"/>
        <w:rPr>
          <w:rStyle w:val="c3"/>
          <w:b/>
          <w:bCs/>
          <w:sz w:val="32"/>
          <w:szCs w:val="32"/>
        </w:rPr>
      </w:pPr>
      <w:r w:rsidRPr="00762EEF">
        <w:rPr>
          <w:rStyle w:val="c3"/>
          <w:b/>
          <w:bCs/>
          <w:sz w:val="32"/>
          <w:szCs w:val="32"/>
        </w:rPr>
        <w:t>«Воспитание нравственно-патриотических чувств детей к родному городу»</w:t>
      </w: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Подготовил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воспитатель</w:t>
      </w: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Чабанова М.</w:t>
      </w: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2EEF" w:rsidRDefault="00762EEF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2022г.</w:t>
      </w:r>
    </w:p>
    <w:p w:rsidR="00F156F8" w:rsidRPr="00762EEF" w:rsidRDefault="00F156F8" w:rsidP="00762EEF">
      <w:pPr>
        <w:shd w:val="clear" w:color="auto" w:fill="FFFFFF"/>
        <w:spacing w:after="0" w:line="240" w:lineRule="auto"/>
        <w:ind w:left="-16" w:right="184" w:firstLine="256"/>
        <w:jc w:val="both"/>
        <w:rPr>
          <w:rStyle w:val="c1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62EEF">
        <w:rPr>
          <w:rStyle w:val="c7"/>
          <w:b/>
          <w:iCs/>
          <w:color w:val="000000"/>
          <w:sz w:val="28"/>
          <w:szCs w:val="28"/>
        </w:rPr>
        <w:lastRenderedPageBreak/>
        <w:t>Цель</w:t>
      </w:r>
      <w:r>
        <w:rPr>
          <w:rStyle w:val="c7"/>
          <w:i/>
          <w:iCs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> </w:t>
      </w:r>
      <w:r w:rsidRPr="00762EEF">
        <w:rPr>
          <w:rStyle w:val="c1"/>
          <w:color w:val="000000"/>
          <w:sz w:val="28"/>
          <w:szCs w:val="28"/>
        </w:rPr>
        <w:t>Показать родителям возможные формы и методы работы по воспитанию нравственно-патриотических чувств детей через ознакомление с родным городом.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Чувство патриотизма так многогранно по своему содержанию, что не может быть определено несколькими словами. Это и любовь к родным местам, и гордость за свой народ, и ощущение неразрывности </w:t>
      </w:r>
      <w:proofErr w:type="gramStart"/>
      <w:r>
        <w:rPr>
          <w:rStyle w:val="c1"/>
          <w:color w:val="000000"/>
          <w:sz w:val="28"/>
          <w:szCs w:val="28"/>
        </w:rPr>
        <w:t>со всем</w:t>
      </w:r>
      <w:proofErr w:type="gramEnd"/>
      <w:r>
        <w:rPr>
          <w:rStyle w:val="c1"/>
          <w:color w:val="000000"/>
          <w:sz w:val="28"/>
          <w:szCs w:val="28"/>
        </w:rPr>
        <w:t xml:space="preserve"> окружающим, и желание сохранить и приумножить богатства своего города и своей страны.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Семью называют «школой чувств». Это очень справедливо, так как именно в семье ребенок учится эмоциональному восприятию окружающего мира, получает первые уроки нравственного и патриотического воспитания в общении с тем, что ему дорого, прививаются первые чувственные отношения к своей малой Родине, к своему дому, улице, городу.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Свою любовь к родным местам, представления о том, чем они знамениты, какова природа, каким трудом заняты люди – все это взрослые передают детям, что чрезвычайно важно для воспитания нравственных и патриотических чувств и активную позицию в этом вопросе должны занять родители.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Роль родителей в воспитании нравственно-патриотических чу</w:t>
      </w:r>
      <w:proofErr w:type="gramStart"/>
      <w:r>
        <w:rPr>
          <w:rStyle w:val="c1"/>
          <w:color w:val="000000"/>
          <w:sz w:val="28"/>
          <w:szCs w:val="28"/>
        </w:rPr>
        <w:t>вств к р</w:t>
      </w:r>
      <w:proofErr w:type="gramEnd"/>
      <w:r>
        <w:rPr>
          <w:rStyle w:val="c1"/>
          <w:color w:val="000000"/>
          <w:sz w:val="28"/>
          <w:szCs w:val="28"/>
        </w:rPr>
        <w:t>одному городу имеет очень большое значение. Все, что ребенок получает от самого близкого и родного человека оставляет и неизгладимый след в его памяти.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Далее предлагаем родителям некоторые конкретные задания и ситуации, которые можно использовать для воспитания у детей нравственно-патриотических чу</w:t>
      </w:r>
      <w:proofErr w:type="gramStart"/>
      <w:r>
        <w:rPr>
          <w:rStyle w:val="c1"/>
          <w:color w:val="000000"/>
          <w:sz w:val="28"/>
          <w:szCs w:val="28"/>
        </w:rPr>
        <w:t>вств к св</w:t>
      </w:r>
      <w:proofErr w:type="gramEnd"/>
      <w:r>
        <w:rPr>
          <w:rStyle w:val="c1"/>
          <w:color w:val="000000"/>
          <w:sz w:val="28"/>
          <w:szCs w:val="28"/>
        </w:rPr>
        <w:t>оему родному городу.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Возвращаясь с ребёнком из детского сада, предложите ему игру «Кто больше заметит интересного? »: «Давай рассказывать друг другу, кто больше интересного заметит на нашей улице. Я вижу, что у строящегося дома появился ещё один этаж. А ты что видишь? Ребёнок может заметить, например, что машины убирают улицу; что в сквере идут озеленительные работы; что появились новые скамейки, в них люди могут отдохнуть; что проехала машина скорой помощи, к кому-то спешит врач и т. д.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Помогите ребёнку увидеть то, что в воспитательном отношении более важно: труд людей, преобразование облика города и др. Такая игра может иметь много вариантов. В другой раз остановитесь возле какого-либо </w:t>
      </w:r>
      <w:proofErr w:type="gramStart"/>
      <w:r>
        <w:rPr>
          <w:rStyle w:val="c1"/>
          <w:color w:val="000000"/>
          <w:sz w:val="28"/>
          <w:szCs w:val="28"/>
        </w:rPr>
        <w:t>объекта</w:t>
      </w:r>
      <w:proofErr w:type="gramEnd"/>
      <w:r>
        <w:rPr>
          <w:rStyle w:val="c1"/>
          <w:color w:val="000000"/>
          <w:sz w:val="28"/>
          <w:szCs w:val="28"/>
        </w:rPr>
        <w:t xml:space="preserve"> и тоже посоревнуйтесь, кто больше заметит. Игра учит наблюдательности, помогает формировать представления о городе. Дома предложите нарисовать, что больше всего понравилось на прогулке.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Если у ребёнка есть мелкий строительный материал, предложите ему построить такой же дом, что строится на вашей улице. Причем строительство будет вестись параллельно, в настоящем доме появился этаж, в игровом доме после наблюдения тоже появляется этаж.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3. Расскажите ребенку о своей работе: что вы делаете, какую пользу городу, стране, людям приносит ваш труд. Если это возможно покажите </w:t>
      </w:r>
      <w:r>
        <w:rPr>
          <w:rStyle w:val="c1"/>
          <w:color w:val="000000"/>
          <w:sz w:val="28"/>
          <w:szCs w:val="28"/>
        </w:rPr>
        <w:lastRenderedPageBreak/>
        <w:t>результаты вашего труда. Расскажите, что вам нравиться в вашей работе, каких нравственных качеств она требует: ответственности, внимания, умение контактировать с другими людьми; что было бы, если бы вы работали плохо.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Расскажите о предприятии, на котором вы работаете. Какую продукцию выпускает или добывает, кому и для чего она нужна, куда её отправляют. Подойдите с ребенком к Доске почета вашего предприятия. Покажите, что здесь размещены фотографии лучших работников.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Приучайте ребёнка бережно относиться к вещам, игрушкам, книгам. Объясните ему, что в каждую вещь вложен труд, много людей трудилось, чтобы сделать эти вещи. Продемонстрируйте на конкретном примере: «Как ты думаешь, сколько людей трудилось, чтобы сделать тебе рубашку.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6. В выходные дни совершите с ребенком прогулку по достопримечательным местам нашего города, рассказывайте ему о памятниках, в честь кого они воздвигнуты, какое событие предшествовало этому. Восхищайтесь красотой родного города, передавайте свои впечатления и эмоции ребёнку.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7. Посещайте совместно с членами семьи и ребёнком театры, музеи, концерты, праздничные мероприятия, демонстрации, пусть он видит, как люди чтят память героев войны, героев труда, достижения города, значимые для всей страны.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8. Рассказывайте о членах семьи, которые достигли хороших результатов в работе, учебе, защищали в разное время нашу страну от врагов.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Показывайте, как вы гордитесь достижениями своих родственников и членов семьи.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9. Любовь к своему городу – это и любовь к природе родного края. Общение с природой делает человека более чутким, отзывчивым. Воспитывая любовь к природе родного края важно приучать дошкольника беречь природу, охранять её. Здесь важен пример родителей. Часто в воскресные дни принято с друзьями посидеть на лужайке, отдохнуть, повеселиться. Но вот настало время уходить домой. Не забудьте с ребёнком обойти лужайку, осмотреть ее хозяйским глазом: не осталась ли бумага, банки или другой сор. Ещё раз обратите внимание ребенка на то, что уходя из леса, всегда нужно внимательно осмотреть его. Будьте для ребёнка только положительным примером.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10. Привлекайте малыша к выращиванию растений. Возьмите его на субботник по озеленению города, посадите дерево возле вашего дома, пусть ребенок знает, что посадил его он, пусть наблюдает, как оно растет, пусть ухаживает за ним.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Уважаемые родители! Желаем вам успеха в воспитании нравственно-патриотических чувств детей к своему родному городу.</w:t>
      </w: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F156F8" w:rsidRDefault="00F156F8" w:rsidP="00F156F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165725" cy="3587750"/>
            <wp:effectExtent l="19050" t="0" r="0" b="0"/>
            <wp:docPr id="1" name="Рисунок 1" descr="C:\Users\Azerty\Downloads\orel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erty\Downloads\orel_b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35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942" w:rsidRDefault="00C87942"/>
    <w:p w:rsidR="00F156F8" w:rsidRDefault="00F156F8">
      <w:r>
        <w:rPr>
          <w:noProof/>
          <w:lang w:eastAsia="ru-RU"/>
        </w:rPr>
        <w:drawing>
          <wp:inline distT="0" distB="0" distL="0" distR="0">
            <wp:extent cx="4965700" cy="3333750"/>
            <wp:effectExtent l="19050" t="0" r="6350" b="0"/>
            <wp:docPr id="2" name="Рисунок 2" descr="C:\Users\Azerty\Downloads\WP_2015050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erty\Downloads\WP_20150508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400" cy="33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F8" w:rsidRDefault="00F156F8">
      <w:r>
        <w:rPr>
          <w:noProof/>
          <w:lang w:eastAsia="ru-RU"/>
        </w:rPr>
        <w:lastRenderedPageBreak/>
        <w:drawing>
          <wp:inline distT="0" distB="0" distL="0" distR="0">
            <wp:extent cx="4864100" cy="3155950"/>
            <wp:effectExtent l="19050" t="0" r="0" b="0"/>
            <wp:docPr id="3" name="Рисунок 3" descr="C:\Users\Azerty\Downloads\n18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erty\Downloads\n18_24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F8" w:rsidRDefault="00F156F8">
      <w:r>
        <w:rPr>
          <w:noProof/>
          <w:lang w:eastAsia="ru-RU"/>
        </w:rPr>
        <w:drawing>
          <wp:inline distT="0" distB="0" distL="0" distR="0">
            <wp:extent cx="4864100" cy="3213100"/>
            <wp:effectExtent l="19050" t="0" r="0" b="0"/>
            <wp:docPr id="4" name="Рисунок 4" descr="C:\Users\Azerty\Downloads\n18_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erty\Downloads\n18_2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6F8" w:rsidSect="00C87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56F8"/>
    <w:rsid w:val="002C04B6"/>
    <w:rsid w:val="00762EEF"/>
    <w:rsid w:val="00C87942"/>
    <w:rsid w:val="00F15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F15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156F8"/>
  </w:style>
  <w:style w:type="paragraph" w:customStyle="1" w:styleId="c12">
    <w:name w:val="c12"/>
    <w:basedOn w:val="a"/>
    <w:rsid w:val="00F15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156F8"/>
  </w:style>
  <w:style w:type="paragraph" w:customStyle="1" w:styleId="c14">
    <w:name w:val="c14"/>
    <w:basedOn w:val="a"/>
    <w:rsid w:val="00F15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156F8"/>
  </w:style>
  <w:style w:type="paragraph" w:customStyle="1" w:styleId="c4">
    <w:name w:val="c4"/>
    <w:basedOn w:val="a"/>
    <w:rsid w:val="00F15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156F8"/>
  </w:style>
  <w:style w:type="character" w:customStyle="1" w:styleId="c1">
    <w:name w:val="c1"/>
    <w:basedOn w:val="a0"/>
    <w:rsid w:val="00F156F8"/>
  </w:style>
  <w:style w:type="paragraph" w:styleId="a3">
    <w:name w:val="Balloon Text"/>
    <w:basedOn w:val="a"/>
    <w:link w:val="a4"/>
    <w:uiPriority w:val="99"/>
    <w:semiHidden/>
    <w:unhideWhenUsed/>
    <w:rsid w:val="00F1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6F8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762EE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62EEF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2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1002</Words>
  <Characters>5715</Characters>
  <Application>Microsoft Office Word</Application>
  <DocSecurity>0</DocSecurity>
  <Lines>47</Lines>
  <Paragraphs>13</Paragraphs>
  <ScaleCrop>false</ScaleCrop>
  <Company/>
  <LinksUpToDate>false</LinksUpToDate>
  <CharactersWithSpaces>6704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Azerty</dc:creator>
  <cp:lastModifiedBy>Azerty</cp:lastModifiedBy>
  <cp:revision>3</cp:revision>
  <dcterms:created xsi:type="dcterms:W3CDTF">2023-07-08T14:37:00Z</dcterms:created>
  <dcterms:modified xsi:type="dcterms:W3CDTF">2023-07-28T14:46:00Z</dcterms:modified>
</cp:coreProperties>
</file>